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lang w:eastAsia="zh-CN"/>
        </w:rPr>
        <w:t>届“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</w:rPr>
        <w:t>时代新人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lang w:val="en-US" w:eastAsia="zh-CN"/>
        </w:rPr>
        <w:t>·赞皇好人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lang w:eastAsia="zh-CN"/>
        </w:rPr>
        <w:t>”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</w:rPr>
        <w:t>推荐表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670"/>
        <w:gridCol w:w="1170"/>
        <w:gridCol w:w="557"/>
        <w:gridCol w:w="290"/>
        <w:gridCol w:w="626"/>
        <w:gridCol w:w="800"/>
        <w:gridCol w:w="765"/>
        <w:gridCol w:w="14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7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39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1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19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15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籍贯</w:t>
            </w:r>
          </w:p>
        </w:tc>
        <w:tc>
          <w:tcPr>
            <w:tcW w:w="73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曾获主要奖励</w:t>
            </w:r>
          </w:p>
        </w:tc>
        <w:tc>
          <w:tcPr>
            <w:tcW w:w="7360" w:type="dxa"/>
            <w:gridSpan w:val="8"/>
            <w:tcBorders>
              <w:top w:val="single" w:color="auto" w:sz="4" w:space="0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4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事迹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800字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左右）</w:t>
            </w:r>
          </w:p>
        </w:tc>
        <w:tc>
          <w:tcPr>
            <w:tcW w:w="7360" w:type="dxa"/>
            <w:gridSpan w:val="8"/>
            <w:tcBorders>
              <w:top w:val="single" w:color="auto" w:sz="4" w:space="0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4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60" w:type="dxa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（可另附纸张）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  <w:jc w:val="center"/>
        </w:trPr>
        <w:tc>
          <w:tcPr>
            <w:tcW w:w="11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部门单位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镇（街道）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行政村推荐意见</w:t>
            </w:r>
          </w:p>
        </w:tc>
        <w:tc>
          <w:tcPr>
            <w:tcW w:w="736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260"/>
              <w:jc w:val="right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98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98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98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98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98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26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26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 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11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县文明委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6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98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98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98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98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98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98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98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26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26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   月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90" w:lineRule="atLeast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备注：除表格材料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00字左右外，要另附1500字左右事迹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材料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B3986"/>
    <w:rsid w:val="3EDB3986"/>
    <w:rsid w:val="4EE90E9D"/>
    <w:rsid w:val="5AA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2021-11-10T01:56:00Z</dcterms:created>
  <dc:creator>Administrator</dc:creator>
  <cp:lastModifiedBy>Administrator</cp:lastModifiedBy>
  <dcterms:modified xsi:type="dcterms:W3CDTF">2021-11-10T02:04:57Z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2033367F282445ECA79E87FC15A6F378</vt:lpwstr>
  </property>
</Properties>
</file>